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8A" w:rsidRPr="009739B1" w:rsidRDefault="002F158A" w:rsidP="007D58C6">
      <w:pPr>
        <w:rPr>
          <w:rFonts w:cs="Arial"/>
          <w:sz w:val="24"/>
          <w:szCs w:val="24"/>
        </w:rPr>
      </w:pPr>
      <w:r w:rsidRPr="009739B1">
        <w:rPr>
          <w:rFonts w:cs="Arial"/>
          <w:sz w:val="24"/>
          <w:szCs w:val="24"/>
        </w:rPr>
        <w:t>Ethics Debates</w:t>
      </w:r>
    </w:p>
    <w:p w:rsidR="002F158A" w:rsidRPr="009739B1" w:rsidRDefault="002F158A" w:rsidP="002F158A">
      <w:pPr>
        <w:rPr>
          <w:rFonts w:cs="Arial"/>
          <w:sz w:val="24"/>
          <w:szCs w:val="24"/>
        </w:rPr>
      </w:pPr>
    </w:p>
    <w:p w:rsidR="00F4449E" w:rsidRPr="009739B1" w:rsidRDefault="00F4449E" w:rsidP="002F158A">
      <w:pPr>
        <w:rPr>
          <w:rFonts w:cs="Arial"/>
          <w:sz w:val="24"/>
          <w:szCs w:val="24"/>
        </w:rPr>
      </w:pPr>
      <w:r w:rsidRPr="009739B1">
        <w:rPr>
          <w:rFonts w:cs="Arial"/>
          <w:sz w:val="24"/>
          <w:szCs w:val="24"/>
          <w:u w:val="single"/>
        </w:rPr>
        <w:t>Group in class debate</w:t>
      </w:r>
      <w:r w:rsidRPr="009739B1">
        <w:rPr>
          <w:rFonts w:cs="Arial"/>
          <w:sz w:val="24"/>
          <w:szCs w:val="24"/>
        </w:rPr>
        <w:t>:</w:t>
      </w:r>
    </w:p>
    <w:p w:rsidR="002F158A" w:rsidRPr="009739B1" w:rsidRDefault="002F158A" w:rsidP="002F158A">
      <w:pPr>
        <w:rPr>
          <w:rFonts w:cs="Arial"/>
          <w:color w:val="auto"/>
          <w:sz w:val="24"/>
          <w:szCs w:val="24"/>
        </w:rPr>
      </w:pPr>
      <w:r w:rsidRPr="009739B1">
        <w:rPr>
          <w:rFonts w:cs="Arial"/>
          <w:color w:val="auto"/>
          <w:sz w:val="24"/>
          <w:szCs w:val="24"/>
        </w:rPr>
        <w:t>Using the attached case your group will engage in a debate with another group during</w:t>
      </w:r>
      <w:r w:rsidR="00B71B35" w:rsidRPr="009739B1">
        <w:rPr>
          <w:rFonts w:cs="Arial"/>
          <w:color w:val="auto"/>
          <w:sz w:val="24"/>
          <w:szCs w:val="24"/>
        </w:rPr>
        <w:t xml:space="preserve"> class</w:t>
      </w:r>
      <w:r w:rsidRPr="009739B1">
        <w:rPr>
          <w:rFonts w:cs="Arial"/>
          <w:color w:val="auto"/>
          <w:sz w:val="24"/>
          <w:szCs w:val="24"/>
        </w:rPr>
        <w:t>.  To make this activity successful for all participants you and your group must do the following:</w:t>
      </w:r>
    </w:p>
    <w:p w:rsidR="002F158A" w:rsidRPr="009739B1" w:rsidRDefault="002F158A" w:rsidP="002F158A">
      <w:pPr>
        <w:rPr>
          <w:rFonts w:cs="Arial"/>
          <w:color w:val="auto"/>
          <w:sz w:val="24"/>
          <w:szCs w:val="24"/>
        </w:rPr>
      </w:pPr>
      <w:r w:rsidRPr="009739B1">
        <w:rPr>
          <w:rFonts w:cs="Arial"/>
          <w:color w:val="auto"/>
          <w:sz w:val="24"/>
          <w:szCs w:val="24"/>
          <w:u w:val="single"/>
        </w:rPr>
        <w:t>Individually</w:t>
      </w:r>
      <w:r w:rsidRPr="009739B1">
        <w:rPr>
          <w:rFonts w:cs="Arial"/>
          <w:color w:val="auto"/>
          <w:sz w:val="24"/>
          <w:szCs w:val="24"/>
        </w:rPr>
        <w:t>:</w:t>
      </w:r>
    </w:p>
    <w:p w:rsidR="00F4449E" w:rsidRPr="009739B1" w:rsidRDefault="002F158A" w:rsidP="00F4449E">
      <w:pPr>
        <w:pStyle w:val="ListParagraph"/>
        <w:numPr>
          <w:ilvl w:val="0"/>
          <w:numId w:val="4"/>
        </w:numPr>
        <w:rPr>
          <w:rFonts w:cs="Arial"/>
          <w:color w:val="auto"/>
          <w:sz w:val="24"/>
          <w:szCs w:val="24"/>
        </w:rPr>
      </w:pPr>
      <w:r w:rsidRPr="009739B1">
        <w:rPr>
          <w:rFonts w:cs="Arial"/>
          <w:color w:val="auto"/>
          <w:sz w:val="24"/>
          <w:szCs w:val="24"/>
        </w:rPr>
        <w:t>Read the case and complete a short summary of the facts, the ethical d</w:t>
      </w:r>
      <w:r w:rsidR="00F4449E" w:rsidRPr="009739B1">
        <w:rPr>
          <w:rFonts w:cs="Arial"/>
          <w:color w:val="auto"/>
          <w:sz w:val="24"/>
          <w:szCs w:val="24"/>
        </w:rPr>
        <w:t>ecision</w:t>
      </w:r>
      <w:r w:rsidRPr="009739B1">
        <w:rPr>
          <w:rFonts w:cs="Arial"/>
          <w:color w:val="auto"/>
          <w:sz w:val="24"/>
          <w:szCs w:val="24"/>
        </w:rPr>
        <w:t xml:space="preserve"> and alternative solutions.</w:t>
      </w:r>
      <w:r w:rsidR="00F4449E" w:rsidRPr="009739B1">
        <w:rPr>
          <w:rFonts w:cs="Arial"/>
          <w:color w:val="auto"/>
          <w:sz w:val="24"/>
          <w:szCs w:val="24"/>
        </w:rPr>
        <w:t xml:space="preserve">  </w:t>
      </w:r>
    </w:p>
    <w:p w:rsidR="002F158A" w:rsidRPr="009739B1" w:rsidRDefault="00F4449E" w:rsidP="00F4449E">
      <w:pPr>
        <w:pStyle w:val="ListParagraph"/>
        <w:numPr>
          <w:ilvl w:val="0"/>
          <w:numId w:val="4"/>
        </w:numPr>
        <w:rPr>
          <w:rFonts w:cs="Arial"/>
          <w:color w:val="auto"/>
          <w:sz w:val="24"/>
          <w:szCs w:val="24"/>
        </w:rPr>
      </w:pPr>
      <w:r w:rsidRPr="009739B1">
        <w:rPr>
          <w:rFonts w:cs="Arial"/>
          <w:color w:val="auto"/>
          <w:sz w:val="24"/>
          <w:szCs w:val="24"/>
        </w:rPr>
        <w:t xml:space="preserve">Use the </w:t>
      </w:r>
      <w:proofErr w:type="spellStart"/>
      <w:proofErr w:type="gramStart"/>
      <w:r w:rsidRPr="009739B1">
        <w:rPr>
          <w:rFonts w:cs="Arial"/>
          <w:color w:val="auto"/>
          <w:sz w:val="24"/>
          <w:szCs w:val="24"/>
        </w:rPr>
        <w:t>powerpoint</w:t>
      </w:r>
      <w:proofErr w:type="spellEnd"/>
      <w:proofErr w:type="gramEnd"/>
      <w:r w:rsidRPr="009739B1">
        <w:rPr>
          <w:rFonts w:cs="Arial"/>
          <w:color w:val="auto"/>
          <w:sz w:val="24"/>
          <w:szCs w:val="24"/>
        </w:rPr>
        <w:t xml:space="preserve"> notes, </w:t>
      </w:r>
      <w:r w:rsidR="002F158A" w:rsidRPr="009739B1">
        <w:rPr>
          <w:rFonts w:cs="Arial"/>
          <w:color w:val="auto"/>
          <w:sz w:val="24"/>
          <w:szCs w:val="24"/>
        </w:rPr>
        <w:t xml:space="preserve">your textbook </w:t>
      </w:r>
      <w:r w:rsidRPr="009739B1">
        <w:rPr>
          <w:rFonts w:cs="Arial"/>
          <w:color w:val="auto"/>
          <w:sz w:val="24"/>
          <w:szCs w:val="24"/>
        </w:rPr>
        <w:t xml:space="preserve">and other resources </w:t>
      </w:r>
      <w:r w:rsidR="002F158A" w:rsidRPr="009739B1">
        <w:rPr>
          <w:rFonts w:cs="Arial"/>
          <w:color w:val="auto"/>
          <w:sz w:val="24"/>
          <w:szCs w:val="24"/>
        </w:rPr>
        <w:t xml:space="preserve">to research the ethical </w:t>
      </w:r>
      <w:r w:rsidRPr="009739B1">
        <w:rPr>
          <w:rFonts w:cs="Arial"/>
          <w:color w:val="auto"/>
          <w:sz w:val="24"/>
          <w:szCs w:val="24"/>
        </w:rPr>
        <w:t>decision</w:t>
      </w:r>
      <w:r w:rsidR="002F158A" w:rsidRPr="009739B1">
        <w:rPr>
          <w:rFonts w:cs="Arial"/>
          <w:color w:val="auto"/>
          <w:sz w:val="24"/>
          <w:szCs w:val="24"/>
        </w:rPr>
        <w:t xml:space="preserve"> in the scenario.</w:t>
      </w:r>
    </w:p>
    <w:p w:rsidR="00F4449E" w:rsidRPr="009739B1" w:rsidRDefault="00F4449E" w:rsidP="00350047">
      <w:pPr>
        <w:numPr>
          <w:ilvl w:val="0"/>
          <w:numId w:val="4"/>
        </w:numPr>
        <w:rPr>
          <w:rFonts w:cs="Arial"/>
          <w:color w:val="auto"/>
          <w:sz w:val="24"/>
          <w:szCs w:val="24"/>
        </w:rPr>
      </w:pPr>
      <w:r w:rsidRPr="009739B1">
        <w:rPr>
          <w:rFonts w:cs="Arial"/>
          <w:color w:val="auto"/>
          <w:sz w:val="24"/>
          <w:szCs w:val="24"/>
        </w:rPr>
        <w:t>These rough notes will be attached to your written assignment when it is handed in.</w:t>
      </w:r>
    </w:p>
    <w:p w:rsidR="00B71B35" w:rsidRPr="009739B1" w:rsidRDefault="002F158A" w:rsidP="002F158A">
      <w:pPr>
        <w:rPr>
          <w:rFonts w:cs="Arial"/>
          <w:color w:val="auto"/>
          <w:sz w:val="24"/>
          <w:szCs w:val="24"/>
        </w:rPr>
      </w:pPr>
      <w:r w:rsidRPr="009739B1">
        <w:rPr>
          <w:rFonts w:cs="Arial"/>
          <w:color w:val="auto"/>
          <w:sz w:val="24"/>
          <w:szCs w:val="24"/>
          <w:u w:val="single"/>
        </w:rPr>
        <w:t>In your group</w:t>
      </w:r>
      <w:r w:rsidRPr="009739B1">
        <w:rPr>
          <w:rFonts w:cs="Arial"/>
          <w:color w:val="auto"/>
          <w:sz w:val="24"/>
          <w:szCs w:val="24"/>
        </w:rPr>
        <w:t>:</w:t>
      </w:r>
    </w:p>
    <w:p w:rsidR="002F158A" w:rsidRPr="009739B1" w:rsidRDefault="002F158A" w:rsidP="002F158A">
      <w:pPr>
        <w:numPr>
          <w:ilvl w:val="0"/>
          <w:numId w:val="3"/>
        </w:numPr>
        <w:rPr>
          <w:rFonts w:cs="Arial"/>
          <w:color w:val="auto"/>
          <w:sz w:val="24"/>
          <w:szCs w:val="24"/>
        </w:rPr>
      </w:pPr>
      <w:r w:rsidRPr="009739B1">
        <w:rPr>
          <w:rFonts w:cs="Arial"/>
          <w:color w:val="auto"/>
          <w:sz w:val="24"/>
          <w:szCs w:val="24"/>
        </w:rPr>
        <w:t xml:space="preserve">Appoint a </w:t>
      </w:r>
      <w:r w:rsidRPr="009739B1">
        <w:rPr>
          <w:rFonts w:cs="Arial"/>
          <w:color w:val="auto"/>
          <w:sz w:val="24"/>
          <w:szCs w:val="24"/>
          <w:u w:val="single"/>
        </w:rPr>
        <w:t>mediator</w:t>
      </w:r>
      <w:r w:rsidRPr="009739B1">
        <w:rPr>
          <w:rFonts w:cs="Arial"/>
          <w:color w:val="auto"/>
          <w:sz w:val="24"/>
          <w:szCs w:val="24"/>
        </w:rPr>
        <w:t xml:space="preserve"> who will keep the discussion moving and ensure that all group members are included and have an opportunity to express their opinion</w:t>
      </w:r>
    </w:p>
    <w:p w:rsidR="002F158A" w:rsidRPr="009739B1" w:rsidRDefault="002F158A" w:rsidP="002F158A">
      <w:pPr>
        <w:numPr>
          <w:ilvl w:val="0"/>
          <w:numId w:val="3"/>
        </w:numPr>
        <w:rPr>
          <w:rFonts w:cs="Arial"/>
          <w:color w:val="auto"/>
          <w:sz w:val="24"/>
          <w:szCs w:val="24"/>
        </w:rPr>
      </w:pPr>
      <w:r w:rsidRPr="009739B1">
        <w:rPr>
          <w:rFonts w:cs="Arial"/>
          <w:color w:val="auto"/>
          <w:sz w:val="24"/>
          <w:szCs w:val="24"/>
        </w:rPr>
        <w:t xml:space="preserve">Appoint a </w:t>
      </w:r>
      <w:r w:rsidRPr="009739B1">
        <w:rPr>
          <w:rFonts w:cs="Arial"/>
          <w:color w:val="auto"/>
          <w:sz w:val="24"/>
          <w:szCs w:val="24"/>
          <w:u w:val="single"/>
        </w:rPr>
        <w:t>spokesperson</w:t>
      </w:r>
      <w:r w:rsidRPr="009739B1">
        <w:rPr>
          <w:rFonts w:cs="Arial"/>
          <w:color w:val="auto"/>
          <w:sz w:val="24"/>
          <w:szCs w:val="24"/>
        </w:rPr>
        <w:t xml:space="preserve"> who will communicate the group solution to the professor</w:t>
      </w:r>
    </w:p>
    <w:p w:rsidR="002F158A" w:rsidRPr="009739B1" w:rsidRDefault="002F158A" w:rsidP="002F158A">
      <w:pPr>
        <w:numPr>
          <w:ilvl w:val="0"/>
          <w:numId w:val="3"/>
        </w:numPr>
        <w:rPr>
          <w:rFonts w:cs="Arial"/>
          <w:color w:val="auto"/>
          <w:sz w:val="24"/>
          <w:szCs w:val="24"/>
        </w:rPr>
      </w:pPr>
      <w:r w:rsidRPr="009739B1">
        <w:rPr>
          <w:rFonts w:cs="Arial"/>
          <w:color w:val="auto"/>
          <w:sz w:val="24"/>
          <w:szCs w:val="24"/>
        </w:rPr>
        <w:t xml:space="preserve">Appoint a </w:t>
      </w:r>
      <w:r w:rsidRPr="009739B1">
        <w:rPr>
          <w:rFonts w:cs="Arial"/>
          <w:color w:val="auto"/>
          <w:sz w:val="24"/>
          <w:szCs w:val="24"/>
          <w:u w:val="single"/>
        </w:rPr>
        <w:t>secretary</w:t>
      </w:r>
      <w:r w:rsidRPr="009739B1">
        <w:rPr>
          <w:rFonts w:cs="Arial"/>
          <w:color w:val="auto"/>
          <w:sz w:val="24"/>
          <w:szCs w:val="24"/>
        </w:rPr>
        <w:t xml:space="preserve"> (or record keeper) who will summarize the points discussed while arriving at your group’s resolution.  This information will be very important for the in-class debate.</w:t>
      </w:r>
    </w:p>
    <w:p w:rsidR="002F158A" w:rsidRPr="009739B1" w:rsidRDefault="002F158A" w:rsidP="002F158A">
      <w:pPr>
        <w:numPr>
          <w:ilvl w:val="0"/>
          <w:numId w:val="3"/>
        </w:numPr>
        <w:rPr>
          <w:rFonts w:cs="Arial"/>
          <w:color w:val="auto"/>
          <w:sz w:val="24"/>
          <w:szCs w:val="24"/>
        </w:rPr>
      </w:pPr>
      <w:r w:rsidRPr="009739B1">
        <w:rPr>
          <w:rFonts w:cs="Arial"/>
          <w:color w:val="auto"/>
          <w:sz w:val="24"/>
          <w:szCs w:val="24"/>
        </w:rPr>
        <w:t xml:space="preserve">Appoint a </w:t>
      </w:r>
      <w:r w:rsidRPr="009739B1">
        <w:rPr>
          <w:rFonts w:cs="Arial"/>
          <w:color w:val="auto"/>
          <w:sz w:val="24"/>
          <w:szCs w:val="24"/>
          <w:u w:val="single"/>
        </w:rPr>
        <w:t>researcher</w:t>
      </w:r>
      <w:r w:rsidR="00B71B35" w:rsidRPr="009739B1">
        <w:rPr>
          <w:rFonts w:cs="Arial"/>
          <w:color w:val="auto"/>
          <w:sz w:val="24"/>
          <w:szCs w:val="24"/>
          <w:u w:val="single"/>
        </w:rPr>
        <w:t>(s)</w:t>
      </w:r>
      <w:r w:rsidRPr="009739B1">
        <w:rPr>
          <w:rFonts w:cs="Arial"/>
          <w:color w:val="auto"/>
          <w:sz w:val="24"/>
          <w:szCs w:val="24"/>
        </w:rPr>
        <w:t xml:space="preserve"> who will clarify any technical points by consulting the textbook, or other resources (online, LRC etc) including the professor</w:t>
      </w:r>
    </w:p>
    <w:p w:rsidR="002F158A" w:rsidRPr="009739B1" w:rsidRDefault="00B71B35" w:rsidP="002F158A">
      <w:pPr>
        <w:numPr>
          <w:ilvl w:val="0"/>
          <w:numId w:val="2"/>
        </w:numPr>
        <w:rPr>
          <w:rFonts w:cs="Arial"/>
          <w:color w:val="auto"/>
          <w:sz w:val="24"/>
          <w:szCs w:val="24"/>
        </w:rPr>
      </w:pPr>
      <w:r w:rsidRPr="009739B1">
        <w:rPr>
          <w:rFonts w:cs="Arial"/>
          <w:color w:val="auto"/>
          <w:sz w:val="24"/>
          <w:szCs w:val="24"/>
        </w:rPr>
        <w:t>Discuss</w:t>
      </w:r>
      <w:r w:rsidR="002F158A" w:rsidRPr="009739B1">
        <w:rPr>
          <w:rFonts w:cs="Arial"/>
          <w:color w:val="auto"/>
          <w:sz w:val="24"/>
          <w:szCs w:val="24"/>
        </w:rPr>
        <w:t xml:space="preserve"> your </w:t>
      </w:r>
      <w:r w:rsidRPr="009739B1">
        <w:rPr>
          <w:rFonts w:cs="Arial"/>
          <w:color w:val="auto"/>
          <w:sz w:val="24"/>
          <w:szCs w:val="24"/>
        </w:rPr>
        <w:t xml:space="preserve">individual </w:t>
      </w:r>
      <w:r w:rsidR="002F158A" w:rsidRPr="009739B1">
        <w:rPr>
          <w:rFonts w:cs="Arial"/>
          <w:color w:val="auto"/>
          <w:sz w:val="24"/>
          <w:szCs w:val="24"/>
        </w:rPr>
        <w:t xml:space="preserve">response to the case either face-to-face </w:t>
      </w:r>
      <w:r w:rsidRPr="009739B1">
        <w:rPr>
          <w:rFonts w:cs="Arial"/>
          <w:color w:val="auto"/>
          <w:sz w:val="24"/>
          <w:szCs w:val="24"/>
        </w:rPr>
        <w:t xml:space="preserve">(in – class time on Monday) </w:t>
      </w:r>
      <w:r w:rsidR="002F158A" w:rsidRPr="009739B1">
        <w:rPr>
          <w:rFonts w:cs="Arial"/>
          <w:color w:val="auto"/>
          <w:sz w:val="24"/>
          <w:szCs w:val="24"/>
        </w:rPr>
        <w:t>or electronically</w:t>
      </w:r>
      <w:r w:rsidRPr="009739B1">
        <w:rPr>
          <w:rFonts w:cs="Arial"/>
          <w:color w:val="auto"/>
          <w:sz w:val="24"/>
          <w:szCs w:val="24"/>
        </w:rPr>
        <w:t xml:space="preserve"> (members who are absent)</w:t>
      </w:r>
      <w:r w:rsidR="002F158A" w:rsidRPr="009739B1">
        <w:rPr>
          <w:rFonts w:cs="Arial"/>
          <w:color w:val="auto"/>
          <w:sz w:val="24"/>
          <w:szCs w:val="24"/>
        </w:rPr>
        <w:t xml:space="preserve">. </w:t>
      </w:r>
    </w:p>
    <w:p w:rsidR="002F158A" w:rsidRPr="009739B1" w:rsidRDefault="002F158A" w:rsidP="002F158A">
      <w:pPr>
        <w:numPr>
          <w:ilvl w:val="0"/>
          <w:numId w:val="2"/>
        </w:numPr>
        <w:rPr>
          <w:rFonts w:cs="Arial"/>
          <w:color w:val="auto"/>
          <w:sz w:val="24"/>
          <w:szCs w:val="24"/>
        </w:rPr>
      </w:pPr>
      <w:r w:rsidRPr="009739B1">
        <w:rPr>
          <w:rFonts w:cs="Arial"/>
          <w:color w:val="auto"/>
          <w:sz w:val="24"/>
          <w:szCs w:val="24"/>
        </w:rPr>
        <w:t>Through discussion with all group members arrive at a consensus for resolution of the ethical dilemma.</w:t>
      </w:r>
    </w:p>
    <w:p w:rsidR="002F158A" w:rsidRPr="009739B1" w:rsidRDefault="002F158A" w:rsidP="002F158A">
      <w:pPr>
        <w:numPr>
          <w:ilvl w:val="0"/>
          <w:numId w:val="2"/>
        </w:numPr>
        <w:rPr>
          <w:rFonts w:cs="Arial"/>
          <w:color w:val="auto"/>
          <w:sz w:val="24"/>
          <w:szCs w:val="24"/>
        </w:rPr>
      </w:pPr>
      <w:r w:rsidRPr="009739B1">
        <w:rPr>
          <w:rFonts w:cs="Arial"/>
          <w:color w:val="auto"/>
          <w:sz w:val="24"/>
          <w:szCs w:val="24"/>
        </w:rPr>
        <w:t>Communicate your summary of the ethical d</w:t>
      </w:r>
      <w:r w:rsidR="00B71B35" w:rsidRPr="009739B1">
        <w:rPr>
          <w:rFonts w:cs="Arial"/>
          <w:color w:val="auto"/>
          <w:sz w:val="24"/>
          <w:szCs w:val="24"/>
        </w:rPr>
        <w:t>ecision</w:t>
      </w:r>
      <w:r w:rsidRPr="009739B1">
        <w:rPr>
          <w:rFonts w:cs="Arial"/>
          <w:color w:val="auto"/>
          <w:sz w:val="24"/>
          <w:szCs w:val="24"/>
        </w:rPr>
        <w:t xml:space="preserve"> and your resolution to the professor via email by Tuesday at midnight. It should be approximately 100 words.</w:t>
      </w:r>
    </w:p>
    <w:p w:rsidR="002F158A" w:rsidRPr="009739B1" w:rsidRDefault="00B71B35" w:rsidP="002F158A">
      <w:pPr>
        <w:rPr>
          <w:rFonts w:cs="Arial"/>
          <w:color w:val="auto"/>
          <w:sz w:val="24"/>
          <w:szCs w:val="24"/>
          <w:u w:val="single"/>
        </w:rPr>
      </w:pPr>
      <w:r w:rsidRPr="009739B1">
        <w:rPr>
          <w:rFonts w:cs="Arial"/>
          <w:color w:val="auto"/>
          <w:sz w:val="24"/>
          <w:szCs w:val="24"/>
        </w:rPr>
        <w:t xml:space="preserve">On Wednesday at the beginning of class you will be assigned a “side” for the debate.  Both groups may have reached the same consensus and therefore I may have to decide who argues which side.  </w:t>
      </w:r>
      <w:r w:rsidRPr="009739B1">
        <w:rPr>
          <w:rFonts w:cs="Arial"/>
          <w:color w:val="auto"/>
          <w:sz w:val="24"/>
          <w:szCs w:val="24"/>
          <w:u w:val="single"/>
        </w:rPr>
        <w:t>Therefore it is important that you prepare both sides of the debate.</w:t>
      </w:r>
    </w:p>
    <w:p w:rsidR="002F158A" w:rsidRPr="009739B1" w:rsidRDefault="00B71B35" w:rsidP="002F158A">
      <w:pPr>
        <w:rPr>
          <w:rFonts w:cs="Arial"/>
          <w:sz w:val="24"/>
          <w:szCs w:val="24"/>
        </w:rPr>
      </w:pPr>
      <w:r w:rsidRPr="009739B1">
        <w:rPr>
          <w:rFonts w:cs="Arial"/>
          <w:sz w:val="24"/>
          <w:szCs w:val="24"/>
          <w:u w:val="single"/>
        </w:rPr>
        <w:t>Written assignment</w:t>
      </w:r>
      <w:r w:rsidRPr="009739B1">
        <w:rPr>
          <w:rFonts w:cs="Arial"/>
          <w:sz w:val="24"/>
          <w:szCs w:val="24"/>
        </w:rPr>
        <w:t>:  (individually)</w:t>
      </w:r>
    </w:p>
    <w:p w:rsidR="00B71B35" w:rsidRPr="009739B1" w:rsidRDefault="00B71B35" w:rsidP="005E44A7">
      <w:pPr>
        <w:pStyle w:val="ListParagraph"/>
        <w:numPr>
          <w:ilvl w:val="0"/>
          <w:numId w:val="5"/>
        </w:numPr>
        <w:tabs>
          <w:tab w:val="left" w:pos="8080"/>
        </w:tabs>
        <w:ind w:right="2272"/>
        <w:rPr>
          <w:rFonts w:cs="Arial"/>
          <w:sz w:val="24"/>
          <w:szCs w:val="24"/>
        </w:rPr>
      </w:pPr>
      <w:r w:rsidRPr="009739B1">
        <w:rPr>
          <w:rFonts w:cs="Arial"/>
          <w:sz w:val="24"/>
          <w:szCs w:val="24"/>
        </w:rPr>
        <w:t>Apply the systematic decision makin</w:t>
      </w:r>
      <w:r w:rsidR="005E44A7" w:rsidRPr="009739B1">
        <w:rPr>
          <w:rFonts w:cs="Arial"/>
          <w:sz w:val="24"/>
          <w:szCs w:val="24"/>
        </w:rPr>
        <w:t xml:space="preserve">g process (p 106) to </w:t>
      </w:r>
      <w:r w:rsidR="007D58C6" w:rsidRPr="009739B1">
        <w:rPr>
          <w:rFonts w:cs="Arial"/>
          <w:sz w:val="24"/>
          <w:szCs w:val="24"/>
        </w:rPr>
        <w:t>your</w:t>
      </w:r>
      <w:r w:rsidR="005E44A7" w:rsidRPr="009739B1">
        <w:rPr>
          <w:rFonts w:cs="Arial"/>
          <w:sz w:val="24"/>
          <w:szCs w:val="24"/>
        </w:rPr>
        <w:t xml:space="preserve"> case.</w:t>
      </w:r>
      <w:r w:rsidR="007D58C6" w:rsidRPr="009739B1">
        <w:rPr>
          <w:rFonts w:cs="Arial"/>
          <w:sz w:val="24"/>
          <w:szCs w:val="24"/>
        </w:rPr>
        <w:tab/>
        <w:t>3%</w:t>
      </w:r>
    </w:p>
    <w:p w:rsidR="005E44A7" w:rsidRPr="009739B1" w:rsidRDefault="005E44A7" w:rsidP="007D58C6">
      <w:pPr>
        <w:pStyle w:val="ListParagraph"/>
        <w:numPr>
          <w:ilvl w:val="0"/>
          <w:numId w:val="5"/>
        </w:numPr>
        <w:tabs>
          <w:tab w:val="left" w:pos="8080"/>
        </w:tabs>
        <w:ind w:right="2272"/>
        <w:rPr>
          <w:rFonts w:cs="Arial"/>
          <w:sz w:val="24"/>
          <w:szCs w:val="24"/>
        </w:rPr>
      </w:pPr>
      <w:r w:rsidRPr="009739B1">
        <w:rPr>
          <w:rFonts w:cs="Arial"/>
          <w:sz w:val="24"/>
          <w:szCs w:val="24"/>
        </w:rPr>
        <w:t>The textbook discusses five basic categories which most ethical situations fit into. (p 107)  Explain which category your case fits into and why.</w:t>
      </w:r>
      <w:r w:rsidR="007D58C6" w:rsidRPr="009739B1">
        <w:rPr>
          <w:rFonts w:cs="Arial"/>
          <w:sz w:val="24"/>
          <w:szCs w:val="24"/>
        </w:rPr>
        <w:tab/>
        <w:t>1%</w:t>
      </w:r>
    </w:p>
    <w:p w:rsidR="005E44A7" w:rsidRPr="009739B1" w:rsidRDefault="005E44A7" w:rsidP="007D58C6">
      <w:pPr>
        <w:pStyle w:val="ListParagraph"/>
        <w:numPr>
          <w:ilvl w:val="0"/>
          <w:numId w:val="5"/>
        </w:numPr>
        <w:tabs>
          <w:tab w:val="left" w:pos="8080"/>
        </w:tabs>
        <w:ind w:right="2272"/>
        <w:rPr>
          <w:rFonts w:cs="Arial"/>
          <w:sz w:val="24"/>
          <w:szCs w:val="24"/>
        </w:rPr>
      </w:pPr>
      <w:r w:rsidRPr="009739B1">
        <w:rPr>
          <w:rFonts w:cs="Arial"/>
          <w:sz w:val="24"/>
          <w:szCs w:val="24"/>
        </w:rPr>
        <w:t xml:space="preserve">Reflective learning encourages students to self assess their performance to aid in future improvement.  Reflect upon the in-class debate and write about </w:t>
      </w:r>
      <w:r w:rsidRPr="009739B1">
        <w:rPr>
          <w:rFonts w:cs="Arial"/>
          <w:sz w:val="24"/>
          <w:szCs w:val="24"/>
          <w:u w:val="single"/>
        </w:rPr>
        <w:t>your</w:t>
      </w:r>
      <w:r w:rsidRPr="009739B1">
        <w:rPr>
          <w:rFonts w:cs="Arial"/>
          <w:sz w:val="24"/>
          <w:szCs w:val="24"/>
        </w:rPr>
        <w:t xml:space="preserve"> performance.  What aspects are you pleased with, what would you like to improve upon for next time?</w:t>
      </w:r>
      <w:r w:rsidR="007D58C6" w:rsidRPr="009739B1">
        <w:rPr>
          <w:rFonts w:cs="Arial"/>
          <w:sz w:val="24"/>
          <w:szCs w:val="24"/>
        </w:rPr>
        <w:tab/>
        <w:t>1%</w:t>
      </w:r>
    </w:p>
    <w:p w:rsidR="002F158A" w:rsidRPr="009739B1" w:rsidRDefault="002F158A" w:rsidP="002F158A">
      <w:pPr>
        <w:rPr>
          <w:rFonts w:cs="Arial"/>
          <w:sz w:val="24"/>
          <w:szCs w:val="24"/>
        </w:rPr>
      </w:pPr>
    </w:p>
    <w:p w:rsidR="007D58C6" w:rsidRPr="009739B1" w:rsidRDefault="007D58C6" w:rsidP="007D58C6">
      <w:pPr>
        <w:rPr>
          <w:rFonts w:cs="Arial"/>
          <w:sz w:val="24"/>
          <w:szCs w:val="24"/>
        </w:rPr>
      </w:pPr>
      <w:r w:rsidRPr="009739B1">
        <w:rPr>
          <w:rFonts w:cs="Arial"/>
          <w:sz w:val="24"/>
          <w:szCs w:val="24"/>
        </w:rPr>
        <w:lastRenderedPageBreak/>
        <w:t>This assignment is worth 10% of your final grade.  It is made up of the group classroom debate worth 5% and the individual written assignment worth 5%.  The debates will take place in class on Wed. Nov. 4</w:t>
      </w:r>
      <w:r w:rsidRPr="009739B1">
        <w:rPr>
          <w:rFonts w:cs="Arial"/>
          <w:sz w:val="24"/>
          <w:szCs w:val="24"/>
          <w:vertAlign w:val="superscript"/>
        </w:rPr>
        <w:t>th</w:t>
      </w:r>
      <w:r w:rsidRPr="009739B1">
        <w:rPr>
          <w:rFonts w:cs="Arial"/>
          <w:sz w:val="24"/>
          <w:szCs w:val="24"/>
        </w:rPr>
        <w:t>.  The written assignment is due in class on Wed. Nov. 11</w:t>
      </w:r>
      <w:r w:rsidRPr="009739B1">
        <w:rPr>
          <w:rFonts w:cs="Arial"/>
          <w:sz w:val="24"/>
          <w:szCs w:val="24"/>
          <w:vertAlign w:val="superscript"/>
        </w:rPr>
        <w:t>th</w:t>
      </w:r>
      <w:r w:rsidRPr="009739B1">
        <w:rPr>
          <w:rFonts w:cs="Arial"/>
          <w:sz w:val="24"/>
          <w:szCs w:val="24"/>
        </w:rPr>
        <w:t>.  If you miss the in class debate due to illness you will be given a makeup assignment to replace the 5% of your grade.  This will only be available if you email me prior to the missed debate.</w:t>
      </w:r>
    </w:p>
    <w:p w:rsidR="000B3AF5" w:rsidRPr="009739B1" w:rsidRDefault="000B3AF5">
      <w:pPr>
        <w:rPr>
          <w:rFonts w:cs="Arial"/>
          <w:sz w:val="24"/>
          <w:szCs w:val="24"/>
        </w:rPr>
      </w:pPr>
      <w:bookmarkStart w:id="0" w:name="_GoBack"/>
      <w:bookmarkEnd w:id="0"/>
    </w:p>
    <w:sectPr w:rsidR="000B3AF5" w:rsidRPr="009739B1" w:rsidSect="000B3A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036"/>
    <w:multiLevelType w:val="hybridMultilevel"/>
    <w:tmpl w:val="1184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5374E"/>
    <w:multiLevelType w:val="hybridMultilevel"/>
    <w:tmpl w:val="E66447F4"/>
    <w:lvl w:ilvl="0" w:tplc="7C484C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F06AF"/>
    <w:multiLevelType w:val="hybridMultilevel"/>
    <w:tmpl w:val="4124525E"/>
    <w:lvl w:ilvl="0" w:tplc="7C484C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1510C"/>
    <w:multiLevelType w:val="hybridMultilevel"/>
    <w:tmpl w:val="EFF06412"/>
    <w:lvl w:ilvl="0" w:tplc="7C484C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E5EE7"/>
    <w:multiLevelType w:val="hybridMultilevel"/>
    <w:tmpl w:val="3864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8A"/>
    <w:rsid w:val="000B3AF5"/>
    <w:rsid w:val="002F158A"/>
    <w:rsid w:val="00350047"/>
    <w:rsid w:val="005E44A7"/>
    <w:rsid w:val="007D58C6"/>
    <w:rsid w:val="009739B1"/>
    <w:rsid w:val="00B71B35"/>
    <w:rsid w:val="00F4449E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8A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8A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Cardy</dc:creator>
  <cp:lastModifiedBy>user</cp:lastModifiedBy>
  <cp:revision>2</cp:revision>
  <dcterms:created xsi:type="dcterms:W3CDTF">2014-04-29T17:46:00Z</dcterms:created>
  <dcterms:modified xsi:type="dcterms:W3CDTF">2014-04-29T17:46:00Z</dcterms:modified>
</cp:coreProperties>
</file>